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F5" w:rsidRPr="00226044" w:rsidRDefault="00245FF5" w:rsidP="00226044">
      <w:pPr>
        <w:pStyle w:val="1"/>
        <w:shd w:val="clear" w:color="auto" w:fill="auto"/>
        <w:spacing w:after="0" w:line="240" w:lineRule="auto"/>
        <w:rPr>
          <w:sz w:val="28"/>
          <w:szCs w:val="28"/>
          <w:lang w:val="de-DE"/>
        </w:rPr>
      </w:pPr>
      <w:r w:rsidRPr="00226044">
        <w:rPr>
          <w:color w:val="000000"/>
          <w:sz w:val="28"/>
          <w:szCs w:val="28"/>
          <w:lang w:val="de-DE"/>
        </w:rPr>
        <w:t>MEIN</w:t>
      </w:r>
      <w:r w:rsidRPr="00226044">
        <w:rPr>
          <w:color w:val="000000"/>
          <w:sz w:val="28"/>
          <w:szCs w:val="28"/>
          <w:lang w:val="de-DE"/>
        </w:rPr>
        <w:t xml:space="preserve"> STUDI</w:t>
      </w:r>
      <w:r w:rsidRPr="00226044">
        <w:rPr>
          <w:color w:val="000000"/>
          <w:sz w:val="28"/>
          <w:szCs w:val="28"/>
          <w:lang w:val="de-DE"/>
        </w:rPr>
        <w:t>UM</w:t>
      </w:r>
    </w:p>
    <w:p w:rsidR="00245FF5" w:rsidRPr="00226044" w:rsidRDefault="00245FF5" w:rsidP="00226044">
      <w:pPr>
        <w:pStyle w:val="1"/>
        <w:shd w:val="clear" w:color="auto" w:fill="auto"/>
        <w:spacing w:after="0" w:line="240" w:lineRule="auto"/>
        <w:ind w:left="20" w:right="40" w:firstLine="544"/>
        <w:jc w:val="both"/>
        <w:rPr>
          <w:sz w:val="28"/>
          <w:szCs w:val="28"/>
          <w:lang w:val="de-DE"/>
        </w:rPr>
      </w:pPr>
      <w:r w:rsidRPr="00226044">
        <w:rPr>
          <w:color w:val="000000"/>
          <w:sz w:val="28"/>
          <w:szCs w:val="28"/>
          <w:lang w:val="de-DE"/>
        </w:rPr>
        <w:t xml:space="preserve">Die Aufnahmeprüfungen sind vorbei. Es kamen auf einen Platz 3 Bewerber. Ich erreichte die notwendige Punktzahl. Jetzt bin ich Student der </w:t>
      </w:r>
      <w:proofErr w:type="spellStart"/>
      <w:r w:rsidRPr="00226044">
        <w:rPr>
          <w:color w:val="000000"/>
          <w:sz w:val="28"/>
          <w:szCs w:val="28"/>
          <w:lang w:val="de-DE"/>
        </w:rPr>
        <w:t>Gomeler</w:t>
      </w:r>
      <w:proofErr w:type="spellEnd"/>
      <w:r w:rsidRPr="00226044">
        <w:rPr>
          <w:color w:val="000000"/>
          <w:sz w:val="28"/>
          <w:szCs w:val="28"/>
          <w:lang w:val="de-DE"/>
        </w:rPr>
        <w:t xml:space="preserve"> </w:t>
      </w:r>
      <w:proofErr w:type="spellStart"/>
      <w:r w:rsidRPr="00226044">
        <w:rPr>
          <w:color w:val="000000"/>
          <w:sz w:val="28"/>
          <w:szCs w:val="28"/>
          <w:lang w:val="de-DE"/>
        </w:rPr>
        <w:t>F</w:t>
      </w:r>
      <w:r w:rsidR="00226044">
        <w:rPr>
          <w:color w:val="000000"/>
          <w:sz w:val="28"/>
          <w:szCs w:val="28"/>
          <w:lang w:val="de-DE"/>
        </w:rPr>
        <w:t>ranzysk</w:t>
      </w:r>
      <w:proofErr w:type="spellEnd"/>
      <w:r w:rsidRPr="00226044">
        <w:rPr>
          <w:color w:val="000000"/>
          <w:sz w:val="28"/>
          <w:szCs w:val="28"/>
          <w:lang w:val="de-DE"/>
        </w:rPr>
        <w:t xml:space="preserve"> </w:t>
      </w:r>
      <w:proofErr w:type="spellStart"/>
      <w:r w:rsidRPr="00226044">
        <w:rPr>
          <w:color w:val="000000"/>
          <w:sz w:val="28"/>
          <w:szCs w:val="28"/>
          <w:lang w:val="de-DE"/>
        </w:rPr>
        <w:t>Skorina</w:t>
      </w:r>
      <w:proofErr w:type="spellEnd"/>
      <w:r w:rsidRPr="00226044">
        <w:rPr>
          <w:color w:val="000000"/>
          <w:sz w:val="28"/>
          <w:szCs w:val="28"/>
          <w:lang w:val="de-DE"/>
        </w:rPr>
        <w:t xml:space="preserve"> </w:t>
      </w:r>
      <w:r w:rsidR="00226044">
        <w:rPr>
          <w:color w:val="000000"/>
          <w:sz w:val="28"/>
          <w:szCs w:val="28"/>
          <w:lang w:val="de-DE"/>
        </w:rPr>
        <w:t>-</w:t>
      </w:r>
      <w:r w:rsidRPr="00226044">
        <w:rPr>
          <w:color w:val="000000"/>
          <w:sz w:val="28"/>
          <w:szCs w:val="28"/>
          <w:lang w:val="de-DE"/>
        </w:rPr>
        <w:t xml:space="preserve"> Universität. Ich stehe im 1. Studienjahr. Der Unterricht beginnt um 20 Minuten nach acht. Dem Stundenplan nach haben wir 3-4 Doppelstunden. Das sind obligatorische Lehrveranstaltungen und fakultative Veranstaltungen. Die Professoren und Dozenten halten Vorlesungen, leiten Seminare.</w:t>
      </w:r>
    </w:p>
    <w:p w:rsidR="00245FF5" w:rsidRPr="00226044" w:rsidRDefault="00245FF5" w:rsidP="00226044">
      <w:pPr>
        <w:pStyle w:val="1"/>
        <w:shd w:val="clear" w:color="auto" w:fill="auto"/>
        <w:spacing w:after="0" w:line="240" w:lineRule="auto"/>
        <w:ind w:left="20" w:right="40" w:firstLine="544"/>
        <w:jc w:val="both"/>
        <w:rPr>
          <w:sz w:val="28"/>
          <w:szCs w:val="28"/>
          <w:lang w:val="de-DE"/>
        </w:rPr>
      </w:pPr>
      <w:r w:rsidRPr="00226044">
        <w:rPr>
          <w:color w:val="000000"/>
          <w:sz w:val="28"/>
          <w:szCs w:val="28"/>
          <w:lang w:val="de-DE"/>
        </w:rPr>
        <w:t>Jeder Student erhält während der technischen Immatrikulation sein Studienbuch. Das ist das wichtigste Dokument für einen Studenten. In das Studienbuch werden alle Testate, Prüfungen eingetragen. Das Studienbuch gibt Auskunft: Wie studiert der Student? Hat er gute Zensuren oder stehen viele Dreien auf den Seiten dieses Buches? Am Ende seines Studiums gibt er sein Studienbuch ab und erhält sein Diplom.</w:t>
      </w:r>
    </w:p>
    <w:p w:rsidR="009353C9" w:rsidRPr="00226044" w:rsidRDefault="00245FF5" w:rsidP="00226044">
      <w:pPr>
        <w:ind w:firstLine="544"/>
        <w:jc w:val="both"/>
        <w:rPr>
          <w:rFonts w:ascii="Times New Roman" w:hAnsi="Times New Roman" w:cs="Times New Roman"/>
          <w:sz w:val="28"/>
          <w:szCs w:val="28"/>
        </w:rPr>
      </w:pPr>
      <w:r w:rsidRPr="00226044">
        <w:rPr>
          <w:rFonts w:ascii="Times New Roman" w:hAnsi="Times New Roman" w:cs="Times New Roman"/>
          <w:sz w:val="28"/>
          <w:szCs w:val="28"/>
        </w:rPr>
        <w:t>Ich werde mich anstrengen, damit ich nur gute Noten erhalte. Sicher wird es mir nicht immer leicht fallen, aber ich will mir große Mühe geben. In unserer Seminargruppe sind 30 Kommilitonen. Alle nehmen</w:t>
      </w:r>
      <w:r w:rsidRPr="00226044">
        <w:rPr>
          <w:rFonts w:ascii="Times New Roman" w:hAnsi="Times New Roman" w:cs="Times New Roman"/>
          <w:sz w:val="28"/>
          <w:szCs w:val="28"/>
        </w:rPr>
        <w:t xml:space="preserve"> </w:t>
      </w:r>
    </w:p>
    <w:p w:rsidR="00226044" w:rsidRPr="00226044" w:rsidRDefault="00226044" w:rsidP="00226044">
      <w:pPr>
        <w:pStyle w:val="21"/>
        <w:shd w:val="clear" w:color="auto" w:fill="auto"/>
        <w:spacing w:line="240" w:lineRule="auto"/>
        <w:ind w:left="20" w:right="20" w:firstLine="544"/>
        <w:rPr>
          <w:sz w:val="28"/>
          <w:szCs w:val="28"/>
        </w:rPr>
      </w:pPr>
      <w:r w:rsidRPr="00226044">
        <w:rPr>
          <w:sz w:val="28"/>
          <w:szCs w:val="28"/>
        </w:rPr>
        <w:t>Vorlesungen sind neben den Seminaren und praktischen Übungen für Studenten wichtige Lehrveranstaltungen. Während der Vorlesung gibt ein Dozent oder ein Professor einen Überblick über sein Fachgebiet. Er vermittelt also in geordneter Form Wissen seines Fachgebietes. Vorlesungen sollen den Studenten Anregungen geben, weiterführende Literatur zu lesen und sich selbstständig an Forschungsaufgaben zu beteiligen. Für gute Vorlesungen danken die Studenten mit heftigem Tischklopfen.</w:t>
      </w:r>
    </w:p>
    <w:p w:rsidR="00226044" w:rsidRPr="00226044" w:rsidRDefault="00226044" w:rsidP="00226044">
      <w:pPr>
        <w:pStyle w:val="21"/>
        <w:shd w:val="clear" w:color="auto" w:fill="auto"/>
        <w:spacing w:line="240" w:lineRule="auto"/>
        <w:ind w:left="20" w:right="20" w:firstLine="544"/>
        <w:rPr>
          <w:sz w:val="28"/>
          <w:szCs w:val="28"/>
        </w:rPr>
      </w:pPr>
      <w:r w:rsidRPr="00226044">
        <w:rPr>
          <w:sz w:val="28"/>
          <w:szCs w:val="28"/>
        </w:rPr>
        <w:t>Student zu sein, bedeutet eine große Ehre und einen langen Bildungsweg und ist mit großen Anstrengungen verbunden.</w:t>
      </w:r>
    </w:p>
    <w:p w:rsidR="00226044" w:rsidRPr="00226044" w:rsidRDefault="00226044" w:rsidP="00226044">
      <w:pPr>
        <w:pStyle w:val="21"/>
        <w:shd w:val="clear" w:color="auto" w:fill="auto"/>
        <w:spacing w:line="240" w:lineRule="auto"/>
        <w:ind w:left="20" w:right="20" w:firstLine="544"/>
        <w:rPr>
          <w:sz w:val="28"/>
          <w:szCs w:val="28"/>
        </w:rPr>
      </w:pPr>
      <w:r w:rsidRPr="00226044">
        <w:rPr>
          <w:sz w:val="28"/>
          <w:szCs w:val="28"/>
        </w:rPr>
        <w:t>Die Haupttätigkeit der Studenten ist das Studieren. Studieren ist nicht einfach das Auswendiglernen von Fakten, sondern das Erarbeiten von Erkenntnissen, nicht nur das Lesen von Büchern, sondern auch das</w:t>
      </w:r>
    </w:p>
    <w:p w:rsidR="00226044" w:rsidRPr="00226044" w:rsidRDefault="00226044" w:rsidP="00226044">
      <w:pPr>
        <w:pStyle w:val="21"/>
        <w:shd w:val="clear" w:color="auto" w:fill="auto"/>
        <w:spacing w:line="240" w:lineRule="auto"/>
        <w:ind w:left="20" w:right="60" w:firstLine="544"/>
        <w:rPr>
          <w:sz w:val="28"/>
          <w:szCs w:val="28"/>
        </w:rPr>
      </w:pPr>
      <w:r w:rsidRPr="00226044">
        <w:rPr>
          <w:sz w:val="28"/>
          <w:szCs w:val="28"/>
        </w:rPr>
        <w:t>Ausdauertraining praktischer Fertigkeiten, nicht nur die Aufnahme von Wissen, sondern auch dessen Anwendung in der Praxis.</w:t>
      </w:r>
    </w:p>
    <w:p w:rsidR="00226044" w:rsidRPr="00226044" w:rsidRDefault="00226044" w:rsidP="00226044">
      <w:pPr>
        <w:pStyle w:val="21"/>
        <w:shd w:val="clear" w:color="auto" w:fill="auto"/>
        <w:spacing w:line="240" w:lineRule="auto"/>
        <w:ind w:left="20" w:right="60" w:firstLine="544"/>
        <w:rPr>
          <w:sz w:val="28"/>
          <w:szCs w:val="28"/>
        </w:rPr>
      </w:pPr>
      <w:r w:rsidRPr="00226044">
        <w:rPr>
          <w:sz w:val="28"/>
          <w:szCs w:val="28"/>
        </w:rPr>
        <w:t>Das Studieren läuft in Formen wie Vorlesung, Seminar, Übung, Praktikum, Selbststudium, wissenschaftlich-produktiver Tätigkeit und Konsultation ab.</w:t>
      </w:r>
    </w:p>
    <w:p w:rsidR="00226044" w:rsidRDefault="00226044" w:rsidP="00226044">
      <w:pPr>
        <w:pStyle w:val="21"/>
        <w:shd w:val="clear" w:color="auto" w:fill="auto"/>
        <w:spacing w:line="240" w:lineRule="auto"/>
        <w:ind w:left="20" w:right="60" w:firstLine="544"/>
        <w:rPr>
          <w:sz w:val="28"/>
          <w:szCs w:val="28"/>
        </w:rPr>
      </w:pPr>
      <w:r w:rsidRPr="00226044">
        <w:rPr>
          <w:sz w:val="28"/>
          <w:szCs w:val="28"/>
        </w:rPr>
        <w:t>Der Absolvent der Hochschule muss über die neuesten wissenschaftlichen Kenntnisse, theoretische Fähigkeiten und praktische Fertigkeiten sowie über eine reiche geistig-kulturelle Bildung verfugen.</w:t>
      </w:r>
    </w:p>
    <w:p w:rsidR="00226044" w:rsidRPr="00226044" w:rsidRDefault="00226044" w:rsidP="00226044">
      <w:pPr>
        <w:pStyle w:val="21"/>
        <w:shd w:val="clear" w:color="auto" w:fill="auto"/>
        <w:spacing w:line="240" w:lineRule="auto"/>
        <w:ind w:left="20" w:right="60" w:firstLine="544"/>
        <w:rPr>
          <w:sz w:val="28"/>
          <w:szCs w:val="28"/>
        </w:rPr>
      </w:pPr>
    </w:p>
    <w:p w:rsidR="00226044" w:rsidRPr="00226044" w:rsidRDefault="00226044" w:rsidP="00226044">
      <w:pPr>
        <w:pStyle w:val="20"/>
        <w:shd w:val="clear" w:color="auto" w:fill="auto"/>
        <w:spacing w:before="0" w:after="0" w:line="240" w:lineRule="auto"/>
        <w:ind w:left="380" w:firstLine="544"/>
        <w:jc w:val="both"/>
        <w:rPr>
          <w:sz w:val="28"/>
          <w:szCs w:val="28"/>
          <w:lang w:val="de-DE"/>
        </w:rPr>
      </w:pPr>
      <w:r>
        <w:rPr>
          <w:color w:val="000000"/>
          <w:sz w:val="28"/>
          <w:szCs w:val="28"/>
          <w:lang w:val="de-DE"/>
        </w:rPr>
        <w:t>Aufgabe:</w:t>
      </w:r>
      <w:bookmarkStart w:id="0" w:name="_GoBack"/>
      <w:bookmarkEnd w:id="0"/>
      <w:r w:rsidRPr="00226044">
        <w:rPr>
          <w:color w:val="000000"/>
          <w:sz w:val="28"/>
          <w:szCs w:val="28"/>
          <w:lang w:val="de-DE"/>
        </w:rPr>
        <w:t xml:space="preserve"> Beantworten Sie folgende Fragen zum Text</w:t>
      </w:r>
    </w:p>
    <w:p w:rsidR="00226044" w:rsidRPr="00226044" w:rsidRDefault="00226044" w:rsidP="00226044">
      <w:pPr>
        <w:pStyle w:val="21"/>
        <w:numPr>
          <w:ilvl w:val="0"/>
          <w:numId w:val="1"/>
        </w:numPr>
        <w:shd w:val="clear" w:color="auto" w:fill="auto"/>
        <w:tabs>
          <w:tab w:val="left" w:pos="361"/>
        </w:tabs>
        <w:spacing w:line="240" w:lineRule="auto"/>
        <w:ind w:left="380" w:firstLine="544"/>
        <w:rPr>
          <w:sz w:val="28"/>
          <w:szCs w:val="28"/>
        </w:rPr>
      </w:pPr>
      <w:r w:rsidRPr="00226044">
        <w:rPr>
          <w:sz w:val="28"/>
          <w:szCs w:val="28"/>
        </w:rPr>
        <w:t>Nennen Sie wichtige Lehrveranstaltungen für die Studenten?</w:t>
      </w:r>
    </w:p>
    <w:p w:rsidR="00226044" w:rsidRPr="00226044" w:rsidRDefault="00226044" w:rsidP="00226044">
      <w:pPr>
        <w:pStyle w:val="21"/>
        <w:numPr>
          <w:ilvl w:val="0"/>
          <w:numId w:val="1"/>
        </w:numPr>
        <w:shd w:val="clear" w:color="auto" w:fill="auto"/>
        <w:tabs>
          <w:tab w:val="left" w:pos="385"/>
        </w:tabs>
        <w:spacing w:line="240" w:lineRule="auto"/>
        <w:ind w:left="380" w:firstLine="544"/>
        <w:rPr>
          <w:sz w:val="28"/>
          <w:szCs w:val="28"/>
        </w:rPr>
      </w:pPr>
      <w:r w:rsidRPr="00226044">
        <w:rPr>
          <w:sz w:val="28"/>
          <w:szCs w:val="28"/>
        </w:rPr>
        <w:t>Was gibt und vermittelt ein Professor in der Vorlesung?</w:t>
      </w:r>
    </w:p>
    <w:p w:rsidR="00226044" w:rsidRPr="00226044" w:rsidRDefault="00226044" w:rsidP="00226044">
      <w:pPr>
        <w:pStyle w:val="21"/>
        <w:numPr>
          <w:ilvl w:val="0"/>
          <w:numId w:val="1"/>
        </w:numPr>
        <w:shd w:val="clear" w:color="auto" w:fill="auto"/>
        <w:tabs>
          <w:tab w:val="left" w:pos="385"/>
        </w:tabs>
        <w:spacing w:line="240" w:lineRule="auto"/>
        <w:ind w:left="380" w:firstLine="544"/>
        <w:rPr>
          <w:sz w:val="28"/>
          <w:szCs w:val="28"/>
        </w:rPr>
      </w:pPr>
      <w:r w:rsidRPr="00226044">
        <w:rPr>
          <w:sz w:val="28"/>
          <w:szCs w:val="28"/>
        </w:rPr>
        <w:t>Welche Anregungen sollen die Vorlesungen den Studenten geben?</w:t>
      </w:r>
    </w:p>
    <w:p w:rsidR="00226044" w:rsidRPr="00226044" w:rsidRDefault="00226044" w:rsidP="00226044">
      <w:pPr>
        <w:pStyle w:val="21"/>
        <w:numPr>
          <w:ilvl w:val="0"/>
          <w:numId w:val="1"/>
        </w:numPr>
        <w:shd w:val="clear" w:color="auto" w:fill="auto"/>
        <w:tabs>
          <w:tab w:val="left" w:pos="394"/>
        </w:tabs>
        <w:spacing w:line="240" w:lineRule="auto"/>
        <w:ind w:left="380" w:firstLine="544"/>
        <w:rPr>
          <w:sz w:val="28"/>
          <w:szCs w:val="28"/>
        </w:rPr>
      </w:pPr>
      <w:r w:rsidRPr="00226044">
        <w:rPr>
          <w:sz w:val="28"/>
          <w:szCs w:val="28"/>
        </w:rPr>
        <w:t>Wie danken die Studenten für gute Vorlesungen?</w:t>
      </w:r>
    </w:p>
    <w:p w:rsidR="00226044" w:rsidRPr="00226044" w:rsidRDefault="00226044" w:rsidP="00226044">
      <w:pPr>
        <w:pStyle w:val="21"/>
        <w:numPr>
          <w:ilvl w:val="0"/>
          <w:numId w:val="1"/>
        </w:numPr>
        <w:shd w:val="clear" w:color="auto" w:fill="auto"/>
        <w:tabs>
          <w:tab w:val="left" w:pos="385"/>
        </w:tabs>
        <w:spacing w:line="240" w:lineRule="auto"/>
        <w:ind w:left="380" w:firstLine="544"/>
        <w:rPr>
          <w:sz w:val="28"/>
          <w:szCs w:val="28"/>
        </w:rPr>
      </w:pPr>
      <w:r w:rsidRPr="00226044">
        <w:rPr>
          <w:sz w:val="28"/>
          <w:szCs w:val="28"/>
        </w:rPr>
        <w:t>Was ist die Haupttätigkeit der Studenten?</w:t>
      </w:r>
    </w:p>
    <w:p w:rsidR="00226044" w:rsidRPr="00226044" w:rsidRDefault="00226044" w:rsidP="00226044">
      <w:pPr>
        <w:pStyle w:val="21"/>
        <w:numPr>
          <w:ilvl w:val="0"/>
          <w:numId w:val="1"/>
        </w:numPr>
        <w:shd w:val="clear" w:color="auto" w:fill="auto"/>
        <w:tabs>
          <w:tab w:val="left" w:pos="394"/>
        </w:tabs>
        <w:spacing w:line="240" w:lineRule="auto"/>
        <w:ind w:left="380" w:firstLine="544"/>
        <w:rPr>
          <w:sz w:val="28"/>
          <w:szCs w:val="28"/>
        </w:rPr>
      </w:pPr>
      <w:r w:rsidRPr="00226044">
        <w:rPr>
          <w:sz w:val="28"/>
          <w:szCs w:val="28"/>
        </w:rPr>
        <w:t>Studieren - was ist das?</w:t>
      </w:r>
    </w:p>
    <w:p w:rsidR="00226044" w:rsidRPr="00226044" w:rsidRDefault="00226044" w:rsidP="00226044">
      <w:pPr>
        <w:pStyle w:val="21"/>
        <w:numPr>
          <w:ilvl w:val="0"/>
          <w:numId w:val="1"/>
        </w:numPr>
        <w:shd w:val="clear" w:color="auto" w:fill="auto"/>
        <w:tabs>
          <w:tab w:val="left" w:pos="390"/>
        </w:tabs>
        <w:spacing w:line="240" w:lineRule="auto"/>
        <w:ind w:left="380" w:firstLine="544"/>
        <w:rPr>
          <w:sz w:val="28"/>
          <w:szCs w:val="28"/>
        </w:rPr>
      </w:pPr>
      <w:r w:rsidRPr="00226044">
        <w:rPr>
          <w:sz w:val="28"/>
          <w:szCs w:val="28"/>
        </w:rPr>
        <w:t>In welchen Formen läuft das Studieren ab?</w:t>
      </w:r>
    </w:p>
    <w:sectPr w:rsidR="00226044" w:rsidRPr="00226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0FE4"/>
    <w:multiLevelType w:val="multilevel"/>
    <w:tmpl w:val="B944E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F5"/>
    <w:rsid w:val="00226044"/>
    <w:rsid w:val="00245FF5"/>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45FF5"/>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45FF5"/>
    <w:rPr>
      <w:sz w:val="22"/>
      <w:szCs w:val="22"/>
      <w:shd w:val="clear" w:color="auto" w:fill="FFFFFF"/>
    </w:rPr>
  </w:style>
  <w:style w:type="paragraph" w:customStyle="1" w:styleId="1">
    <w:name w:val="Основной текст1"/>
    <w:basedOn w:val="a"/>
    <w:link w:val="a3"/>
    <w:rsid w:val="00245FF5"/>
    <w:pPr>
      <w:shd w:val="clear" w:color="auto" w:fill="FFFFFF"/>
      <w:spacing w:after="300" w:line="0" w:lineRule="atLeast"/>
      <w:jc w:val="center"/>
    </w:pPr>
    <w:rPr>
      <w:rFonts w:ascii="Times New Roman" w:eastAsia="Times New Roman" w:hAnsi="Times New Roman" w:cs="Times New Roman"/>
      <w:color w:val="auto"/>
      <w:sz w:val="22"/>
      <w:szCs w:val="22"/>
      <w:lang w:val="ru-RU"/>
    </w:rPr>
  </w:style>
  <w:style w:type="character" w:customStyle="1" w:styleId="2">
    <w:name w:val="Основной текст (2)_"/>
    <w:basedOn w:val="a0"/>
    <w:link w:val="20"/>
    <w:rsid w:val="00226044"/>
    <w:rPr>
      <w:b/>
      <w:bCs/>
      <w:i/>
      <w:iCs/>
      <w:shd w:val="clear" w:color="auto" w:fill="FFFFFF"/>
    </w:rPr>
  </w:style>
  <w:style w:type="paragraph" w:customStyle="1" w:styleId="21">
    <w:name w:val="Основной текст2"/>
    <w:basedOn w:val="a"/>
    <w:rsid w:val="00226044"/>
    <w:pPr>
      <w:shd w:val="clear" w:color="auto" w:fill="FFFFFF"/>
      <w:spacing w:line="250" w:lineRule="exact"/>
      <w:ind w:firstLine="360"/>
      <w:jc w:val="both"/>
    </w:pPr>
    <w:rPr>
      <w:rFonts w:ascii="Times New Roman" w:eastAsia="Times New Roman" w:hAnsi="Times New Roman" w:cs="Times New Roman"/>
      <w:sz w:val="22"/>
      <w:szCs w:val="22"/>
    </w:rPr>
  </w:style>
  <w:style w:type="paragraph" w:customStyle="1" w:styleId="20">
    <w:name w:val="Основной текст (2)"/>
    <w:basedOn w:val="a"/>
    <w:link w:val="2"/>
    <w:rsid w:val="00226044"/>
    <w:pPr>
      <w:shd w:val="clear" w:color="auto" w:fill="FFFFFF"/>
      <w:spacing w:before="180" w:after="300" w:line="0" w:lineRule="atLeast"/>
      <w:ind w:hanging="360"/>
    </w:pPr>
    <w:rPr>
      <w:rFonts w:ascii="Times New Roman" w:eastAsia="Times New Roman" w:hAnsi="Times New Roman" w:cs="Times New Roman"/>
      <w:b/>
      <w:bCs/>
      <w:i/>
      <w:iCs/>
      <w:color w:val="auto"/>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45FF5"/>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45FF5"/>
    <w:rPr>
      <w:sz w:val="22"/>
      <w:szCs w:val="22"/>
      <w:shd w:val="clear" w:color="auto" w:fill="FFFFFF"/>
    </w:rPr>
  </w:style>
  <w:style w:type="paragraph" w:customStyle="1" w:styleId="1">
    <w:name w:val="Основной текст1"/>
    <w:basedOn w:val="a"/>
    <w:link w:val="a3"/>
    <w:rsid w:val="00245FF5"/>
    <w:pPr>
      <w:shd w:val="clear" w:color="auto" w:fill="FFFFFF"/>
      <w:spacing w:after="300" w:line="0" w:lineRule="atLeast"/>
      <w:jc w:val="center"/>
    </w:pPr>
    <w:rPr>
      <w:rFonts w:ascii="Times New Roman" w:eastAsia="Times New Roman" w:hAnsi="Times New Roman" w:cs="Times New Roman"/>
      <w:color w:val="auto"/>
      <w:sz w:val="22"/>
      <w:szCs w:val="22"/>
      <w:lang w:val="ru-RU"/>
    </w:rPr>
  </w:style>
  <w:style w:type="character" w:customStyle="1" w:styleId="2">
    <w:name w:val="Основной текст (2)_"/>
    <w:basedOn w:val="a0"/>
    <w:link w:val="20"/>
    <w:rsid w:val="00226044"/>
    <w:rPr>
      <w:b/>
      <w:bCs/>
      <w:i/>
      <w:iCs/>
      <w:shd w:val="clear" w:color="auto" w:fill="FFFFFF"/>
    </w:rPr>
  </w:style>
  <w:style w:type="paragraph" w:customStyle="1" w:styleId="21">
    <w:name w:val="Основной текст2"/>
    <w:basedOn w:val="a"/>
    <w:rsid w:val="00226044"/>
    <w:pPr>
      <w:shd w:val="clear" w:color="auto" w:fill="FFFFFF"/>
      <w:spacing w:line="250" w:lineRule="exact"/>
      <w:ind w:firstLine="360"/>
      <w:jc w:val="both"/>
    </w:pPr>
    <w:rPr>
      <w:rFonts w:ascii="Times New Roman" w:eastAsia="Times New Roman" w:hAnsi="Times New Roman" w:cs="Times New Roman"/>
      <w:sz w:val="22"/>
      <w:szCs w:val="22"/>
    </w:rPr>
  </w:style>
  <w:style w:type="paragraph" w:customStyle="1" w:styleId="20">
    <w:name w:val="Основной текст (2)"/>
    <w:basedOn w:val="a"/>
    <w:link w:val="2"/>
    <w:rsid w:val="00226044"/>
    <w:pPr>
      <w:shd w:val="clear" w:color="auto" w:fill="FFFFFF"/>
      <w:spacing w:before="180" w:after="300" w:line="0" w:lineRule="atLeast"/>
      <w:ind w:hanging="360"/>
    </w:pPr>
    <w:rPr>
      <w:rFonts w:ascii="Times New Roman" w:eastAsia="Times New Roman" w:hAnsi="Times New Roman" w:cs="Times New Roman"/>
      <w:b/>
      <w:bCs/>
      <w:i/>
      <w:iCs/>
      <w:color w:val="auto"/>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DB839-659C-4F9D-A273-668DFE8ADF22}"/>
</file>

<file path=customXml/itemProps2.xml><?xml version="1.0" encoding="utf-8"?>
<ds:datastoreItem xmlns:ds="http://schemas.openxmlformats.org/officeDocument/2006/customXml" ds:itemID="{3F082AA1-23DB-4A3A-A780-19170EFD0CC6}"/>
</file>

<file path=customXml/itemProps3.xml><?xml version="1.0" encoding="utf-8"?>
<ds:datastoreItem xmlns:ds="http://schemas.openxmlformats.org/officeDocument/2006/customXml" ds:itemID="{60225625-8019-4BFE-9284-304E68454680}"/>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2312</Characters>
  <Application>Microsoft Office Word</Application>
  <DocSecurity>0</DocSecurity>
  <Lines>19</Lines>
  <Paragraphs>5</Paragraphs>
  <ScaleCrop>false</ScaleCrop>
  <Company>Krokoz™</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2019-06-01T08:05:00Z</dcterms:created>
  <dcterms:modified xsi:type="dcterms:W3CDTF">2019-06-01T08:10:00Z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